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Notificação Extrajudicial</w:t>
      </w:r>
    </w:p>
    <w:p>
      <w:pPr>
        <w:spacing w:after="400"/>
        <w:jc w:val="center"/>
      </w:pPr>
      <w:r>
        <w:rPr>
          <w:i/>
          <w:iCs/>
          <w:color w:val="4B5563"/>
        </w:rPr>
        <w:t xml:space="preserve">Cobrança de danos identificados em vistoria de saída</w:t>
      </w:r>
    </w:p>
    <w:p>
      <w:pPr>
        <w:pStyle w:val="Heading2"/>
      </w:pPr>
      <w:r>
        <w:t xml:space="preserve">Remetente (Locador)</w:t>
      </w:r>
    </w:p>
    <w:p>
      <w:pPr>
        <w:spacing w:after="120"/>
      </w:pPr>
      <w:r>
        <w:rPr>
          <w:b/>
          <w:bCs/>
        </w:rPr>
        <w:t xml:space="preserve">Nome / Razão social: </w:t>
      </w:r>
      <w:r>
        <w:t xml:space="preserve">________________________________________________________</w:t>
      </w:r>
    </w:p>
    <w:p>
      <w:pPr>
        <w:spacing w:after="120"/>
      </w:pPr>
      <w:r>
        <w:rPr>
          <w:b/>
          <w:bCs/>
        </w:rPr>
        <w:t xml:space="preserve">CPF / CNPJ: </w:t>
      </w:r>
      <w:r>
        <w:t xml:space="preserve">________________________________________________________</w:t>
      </w:r>
    </w:p>
    <w:p>
      <w:pPr>
        <w:spacing w:after="120"/>
      </w:pPr>
      <w:r>
        <w:rPr>
          <w:b/>
          <w:bCs/>
        </w:rPr>
        <w:t xml:space="preserve">Endereço: </w:t>
      </w:r>
      <w:r>
        <w:t xml:space="preserve">________________________________________________________</w:t>
      </w:r>
    </w:p>
    <w:p>
      <w:pPr>
        <w:spacing w:after="120"/>
      </w:pPr>
      <w:r>
        <w:rPr>
          <w:b/>
          <w:bCs/>
        </w:rPr>
        <w:t xml:space="preserve">Telefone / E-mail: </w:t>
      </w:r>
      <w:r>
        <w:t xml:space="preserve">________________________________________________________</w:t>
      </w:r>
    </w:p>
    <w:p/>
    <w:p>
      <w:pPr>
        <w:pStyle w:val="Heading2"/>
      </w:pPr>
      <w:r>
        <w:t xml:space="preserve">Destinatário (Locatário)</w:t>
      </w:r>
    </w:p>
    <w:p>
      <w:pPr>
        <w:spacing w:after="120"/>
      </w:pPr>
      <w:r>
        <w:rPr>
          <w:b/>
          <w:bCs/>
        </w:rPr>
        <w:t xml:space="preserve">Nome: </w:t>
      </w:r>
      <w:r>
        <w:t xml:space="preserve">________________________________________________________</w:t>
      </w:r>
    </w:p>
    <w:p>
      <w:pPr>
        <w:spacing w:after="120"/>
      </w:pPr>
      <w:r>
        <w:rPr>
          <w:b/>
          <w:bCs/>
        </w:rPr>
        <w:t xml:space="preserve">CPF: </w:t>
      </w:r>
      <w:r>
        <w:t xml:space="preserve">________________________________________________________</w:t>
      </w:r>
    </w:p>
    <w:p>
      <w:pPr>
        <w:spacing w:after="120"/>
      </w:pPr>
      <w:r>
        <w:rPr>
          <w:b/>
          <w:bCs/>
        </w:rPr>
        <w:t xml:space="preserve">Endereço atual: </w:t>
      </w:r>
      <w:r>
        <w:t xml:space="preserve">________________________________________________________</w:t>
      </w:r>
    </w:p>
    <w:p/>
    <w:p>
      <w:pPr>
        <w:pStyle w:val="Heading2"/>
      </w:pPr>
      <w:r>
        <w:t xml:space="preserve">Assunto</w:t>
      </w:r>
    </w:p>
    <w:p>
      <w:pPr>
        <w:spacing w:after="200"/>
        <w:jc w:val="both"/>
      </w:pPr>
      <w:r>
        <w:t xml:space="preserve">Notificação extrajudicial para cobrança de valores devidos por danos ao imóvel objeto do contrato de locação firmado entre as partes, conforme apurado em vistoria de saída.</w:t>
      </w:r>
    </w:p>
    <w:p/>
    <w:p>
      <w:pPr>
        <w:pStyle w:val="Heading2"/>
      </w:pPr>
      <w:r>
        <w:t xml:space="preserve">Dos fatos</w:t>
      </w:r>
    </w:p>
    <w:p>
      <w:pPr>
        <w:spacing w:after="200"/>
        <w:jc w:val="both"/>
      </w:pPr>
      <w:r>
        <w:t xml:space="preserve">1. O REMETENTE figurou como LOCADOR no contrato de locação do imóvel situado em ___________________________________________, firmado em ___/___/_____, vigorando até ___/___/_____.</w:t>
      </w:r>
    </w:p>
    <w:p/>
    <w:p>
      <w:pPr>
        <w:spacing w:after="200"/>
        <w:jc w:val="both"/>
      </w:pPr>
      <w:r>
        <w:t xml:space="preserve">2. Em ___/___/_____, ao realizar a vistoria de saída do referido imóvel, foi constatado que o LOCATÁRIO não o restituiu no estado em que o recebeu, salvo as deteriorações decorrentes do seu uso normal, conforme expressamente exige o art. 23, inciso III, da Lei nº 8.245/1991 (Lei do Inquilinato).</w:t>
      </w:r>
    </w:p>
    <w:p/>
    <w:p>
      <w:pPr>
        <w:spacing w:after="200"/>
        <w:jc w:val="both"/>
      </w:pPr>
      <w:r>
        <w:t xml:space="preserve">3. Foram identificados os seguintes danos, todos documentados por fotografias e descritos no laudo de vistoria anexo:</w:t>
      </w:r>
    </w:p>
    <w:p/>
    <w:p>
      <w:r>
        <w:t xml:space="preserve">• _____________________________________________________________________</w:t>
      </w:r>
    </w:p>
    <w:p>
      <w:r>
        <w:t xml:space="preserve">• _____________________________________________________________________</w:t>
      </w:r>
    </w:p>
    <w:p>
      <w:r>
        <w:t xml:space="preserve">• _____________________________________________________________________</w:t>
      </w:r>
    </w:p>
    <w:p>
      <w:r>
        <w:t xml:space="preserve">• _____________________________________________________________________</w:t>
      </w:r>
    </w:p>
    <w:p/>
    <w:p>
      <w:pPr>
        <w:spacing w:after="200"/>
        <w:jc w:val="both"/>
      </w:pPr>
      <w:r>
        <w:t xml:space="preserve">4. Os custos de reparo foram orçados em R$ _____________ (___________________________ reais), conforme orçamentos anexos.</w:t>
      </w:r>
    </w:p>
    <w:p/>
    <w:p>
      <w:pPr>
        <w:spacing w:after="200"/>
        <w:jc w:val="both"/>
      </w:pPr>
      <w:r>
        <w:t xml:space="preserve">5. A caução originalmente depositada, no valor de R$ _____________ , foi integralmente retida para a cobertura parcial dos danos, restando saldo devedor de R$ _____________.</w:t>
      </w:r>
    </w:p>
    <w:p/>
    <w:p>
      <w:pPr>
        <w:pStyle w:val="Heading2"/>
      </w:pPr>
      <w:r>
        <w:t xml:space="preserve">Do direito</w:t>
      </w:r>
    </w:p>
    <w:p>
      <w:pPr>
        <w:spacing w:after="200"/>
        <w:jc w:val="both"/>
      </w:pPr>
      <w:r>
        <w:t xml:space="preserve">Nos termos do art. 23, III da Lei 8.245/1991, é dever do locatário restituir o imóvel no mesmo estado em que o recebeu, salvo as deteriorações decorrentes do seu uso normal. Os danos identificados nesta vistoria de saída excedem o desgaste natural e foram causados pelo uso anormal ou descuidado do imóvel, conferindo ao LOCADOR o direito de cobrar pelos reparos.</w:t>
      </w:r>
    </w:p>
    <w:p/>
    <w:p>
      <w:pPr>
        <w:pStyle w:val="Heading2"/>
      </w:pPr>
      <w:r>
        <w:t xml:space="preserve">Do pedido</w:t>
      </w:r>
    </w:p>
    <w:p>
      <w:pPr>
        <w:spacing w:after="200"/>
        <w:jc w:val="both"/>
      </w:pPr>
      <w:r>
        <w:t xml:space="preserve">Diante do exposto, fica V.Sa. NOTIFICADO(A) a, no prazo de 15 (quinze) dias úteis contados do recebimento desta, efetuar o pagamento do saldo devedor de R$ _____________ , por meio de transferência para a conta:</w:t>
      </w:r>
    </w:p>
    <w:p/>
    <w:p>
      <w:pPr>
        <w:spacing w:after="120"/>
      </w:pPr>
      <w:r>
        <w:rPr>
          <w:b/>
          <w:bCs/>
        </w:rPr>
        <w:t xml:space="preserve">Banco: </w:t>
      </w:r>
      <w:r>
        <w:t xml:space="preserve">________________________________________________________</w:t>
      </w:r>
    </w:p>
    <w:p>
      <w:pPr>
        <w:spacing w:after="120"/>
      </w:pPr>
      <w:r>
        <w:rPr>
          <w:b/>
          <w:bCs/>
        </w:rPr>
        <w:t xml:space="preserve">Agência / Conta: </w:t>
      </w:r>
      <w:r>
        <w:t xml:space="preserve">________________________________________________________</w:t>
      </w:r>
    </w:p>
    <w:p>
      <w:pPr>
        <w:spacing w:after="120"/>
      </w:pPr>
      <w:r>
        <w:rPr>
          <w:b/>
          <w:bCs/>
        </w:rPr>
        <w:t xml:space="preserve">CPF / CNPJ do titular: </w:t>
      </w:r>
      <w:r>
        <w:t xml:space="preserve">________________________________________________________</w:t>
      </w:r>
    </w:p>
    <w:p/>
    <w:p>
      <w:pPr>
        <w:spacing w:after="200"/>
        <w:jc w:val="both"/>
      </w:pPr>
      <w:r>
        <w:t xml:space="preserve">Decorrido o prazo sem pagamento, serão adotadas as medidas judiciais cabíveis, incluindo, mas não se limitando a, ação de cobrança junto ao Juizado Especial Cível ou Vara Cível competente, com pedido de correção monetária, juros de 1% ao mês e honorários advocatícios sucumbenciais.</w:t>
      </w:r>
    </w:p>
    <w:p/>
    <w:p/>
    <w:p>
      <w:pPr>
        <w:spacing w:after="400"/>
        <w:jc w:val="center"/>
      </w:pPr>
      <w:r>
        <w:rPr>
          <w:color w:val="4B5563"/>
        </w:rPr>
        <w:t xml:space="preserve">________________, ______ de _______________ de 20___.</w:t>
      </w:r>
    </w:p>
    <w:p/>
    <w:p/>
    <w:p>
      <w:pPr>
        <w:jc w:val="center"/>
      </w:pPr>
      <w:r>
        <w:t xml:space="preserve">_____________________________________________</w:t>
      </w:r>
    </w:p>
    <w:p>
      <w:pPr>
        <w:jc w:val="center"/>
      </w:pPr>
      <w:r>
        <w:rPr>
          <w:b/>
          <w:bCs/>
          <w:sz w:val="18"/>
          <w:szCs w:val="18"/>
        </w:rPr>
        <w:t xml:space="preserve">REMETENTE (LOCADOR)</w:t>
      </w:r>
    </w:p>
    <w:p>
      <w:pPr>
        <w:jc w:val="center"/>
      </w:pPr>
      <w:r>
        <w:rPr>
          <w:color w:val="4B5563"/>
          <w:sz w:val="18"/>
          <w:szCs w:val="18"/>
        </w:rPr>
        <w:t xml:space="preserve">CPF/CNPJ: _________________________</w:t>
      </w:r>
    </w:p>
    <w:p/>
    <w:p>
      <w:pPr>
        <w:jc w:val="center"/>
      </w:pPr>
      <w:r>
        <w:rPr>
          <w:b/>
          <w:bCs/>
          <w:color w:val="4B5563"/>
          <w:sz w:val="18"/>
          <w:szCs w:val="18"/>
        </w:rPr>
        <w:t xml:space="preserve">Documentos anexos:</w:t>
      </w:r>
    </w:p>
    <w:p>
      <w:pPr>
        <w:jc w:val="center"/>
      </w:pPr>
      <w:r>
        <w:rPr>
          <w:color w:val="4B5563"/>
          <w:sz w:val="18"/>
          <w:szCs w:val="18"/>
        </w:rPr>
        <w:t xml:space="preserve">• Laudo da vistoria de entrada · Laudo da vistoria de saída · Orçamentos de reparo</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B7280"/>
        <w:sz w:val="16"/>
        <w:szCs w:val="16"/>
      </w:rPr>
      <w:t xml:space="preserve">Modelo livre. Adapte ao caso concreto. · </w:t>
    </w:r>
    <w:r>
      <w:rPr>
        <w:b/>
        <w:bCs/>
        <w:color w:val="0F766E"/>
        <w:sz w:val="16"/>
        <w:szCs w:val="16"/>
      </w:rPr>
      <w:t xml:space="preserve">vistorize.app</w:t>
    </w:r>
    <w:r>
      <w:rPr>
        <w:color w:val="6B7280"/>
        <w:sz w:val="16"/>
        <w:szCs w:val="16"/>
      </w:rPr>
      <w:t xml:space="preserve"> · Página </w:t>
    </w:r>
    <w:r>
      <w:rPr>
        <w:color w:val="6B72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jc w:val="center"/>
    </w:pPr>
    <w:r>
      <w:rPr>
        <w:b/>
        <w:bCs/>
        <w:color w:val="6B7280"/>
        <w:sz w:val="16"/>
        <w:szCs w:val="16"/>
      </w:rPr>
      <w:t xml:space="preserve">MODELO VISTORIZE.APP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color w:val="0B1F3A"/>
      <w:sz w:val="28"/>
      <w:szCs w:val="28"/>
    </w:rPr>
  </w:style>
  <w:style w:type="paragraph" w:styleId="Heading2">
    <w:name w:val="Heading 2"/>
    <w:basedOn w:val="Normal"/>
    <w:next w:val="Normal"/>
    <w:qFormat/>
    <w:pPr>
      <w:spacing w:after="120" w:before="200"/>
      <w:outlineLvl w:val="1"/>
    </w:pPr>
    <w:rPr>
      <w:rFonts w:ascii="Arial" w:cs="Arial" w:eastAsia="Arial" w:hAnsi="Arial"/>
      <w:b/>
      <w:bCs/>
      <w:color w:val="0B1F3A"/>
      <w:sz w:val="24"/>
      <w:szCs w:val="24"/>
    </w:rPr>
  </w:style>
  <w:style w:type="paragraph" w:styleId="Title">
    <w:name w:val="Title"/>
    <w:basedOn w:val="Normal"/>
    <w:next w:val="Normal"/>
    <w:qFormat/>
    <w:pPr>
      <w:spacing w:after="320" w:before="0"/>
      <w:jc w:val="center"/>
    </w:pPr>
    <w:rPr>
      <w:rFonts w:ascii="Arial" w:cs="Arial" w:eastAsia="Arial" w:hAnsi="Arial"/>
      <w:b/>
      <w:bCs/>
      <w:color w:val="0B1F3A"/>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Notificação Extrajudicial de Cobrança de Danos</dc:title>
  <dc:creator>Vistorize</dc:creator>
  <dc:description>Modelo de notificação para cobrar danos ao imóvel identificados em vistoria de saída</dc:description>
  <cp:lastModifiedBy>Un-named</cp:lastModifiedBy>
  <cp:revision>1</cp:revision>
  <dcterms:created xsi:type="dcterms:W3CDTF">2026-05-28T11:40:01.980Z</dcterms:created>
  <dcterms:modified xsi:type="dcterms:W3CDTF">2026-05-28T11:40:01.980Z</dcterms:modified>
</cp:coreProperties>
</file>

<file path=docProps/custom.xml><?xml version="1.0" encoding="utf-8"?>
<Properties xmlns="http://schemas.openxmlformats.org/officeDocument/2006/custom-properties" xmlns:vt="http://schemas.openxmlformats.org/officeDocument/2006/docPropsVTypes"/>
</file>